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D5" w:rsidRPr="00005B7D" w:rsidRDefault="00FB35D5" w:rsidP="00FB35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sz w:val="28"/>
          <w:szCs w:val="28"/>
        </w:rPr>
        <w:t>ОМСКИЙ  МУНИЦИПАЛЬНЫЙ  РАЙОН ОМСКОЙ  ОБЛАСТИ</w:t>
      </w:r>
    </w:p>
    <w:p w:rsidR="00FB35D5" w:rsidRDefault="00FB35D5" w:rsidP="00FB35D5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FB35D5" w:rsidTr="009655EA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35D5" w:rsidRDefault="00FB35D5" w:rsidP="009655EA">
            <w:pPr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  <w:r w:rsidRPr="00481259">
              <w:rPr>
                <w:rFonts w:ascii="Times New Roman" w:hAnsi="Times New Roman" w:cs="Times New Roman"/>
                <w:b/>
                <w:spacing w:val="38"/>
                <w:sz w:val="28"/>
                <w:szCs w:val="28"/>
                <w:highlight w:val="yellow"/>
              </w:rPr>
              <w:t>Проект</w:t>
            </w:r>
            <w:r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</w:p>
        </w:tc>
      </w:tr>
    </w:tbl>
    <w:p w:rsidR="00FB35D5" w:rsidRDefault="00FB35D5" w:rsidP="00FB35D5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FB35D5" w:rsidRDefault="00FB35D5" w:rsidP="00FB35D5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FB35D5" w:rsidRPr="007B070A" w:rsidRDefault="00FB35D5" w:rsidP="00FB35D5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bookmarkStart w:id="0" w:name="_GoBack"/>
      <w:bookmarkEnd w:id="0"/>
    </w:p>
    <w:p w:rsidR="00FB35D5" w:rsidRPr="007B070A" w:rsidRDefault="00FB35D5" w:rsidP="00FB35D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B070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7B07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B35D5" w:rsidRPr="00636E8E" w:rsidRDefault="00FB35D5" w:rsidP="00FB35D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B35D5" w:rsidRPr="00FB35D5" w:rsidRDefault="00FB35D5" w:rsidP="00FB35D5">
      <w:pPr>
        <w:ind w:right="-2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>Калининского сельского поселения Омского муниципального района</w:t>
      </w:r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Омской области от 25.04.2012 № 58</w:t>
      </w:r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«Об утверждении административного регламента </w:t>
      </w:r>
      <w:r w:rsidRPr="00FB35D5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 «Регистрация в уведомительном порядке трудовых договоров, заключаемых работником с работодателем - физическим лицом, не являющимся индивидуальным предпринимателем, а также факта прекращения указанных договоров»</w:t>
      </w:r>
    </w:p>
    <w:p w:rsidR="00FB35D5" w:rsidRPr="00FB35D5" w:rsidRDefault="00FB35D5" w:rsidP="00FB35D5">
      <w:pPr>
        <w:ind w:right="-2"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B35D5" w:rsidRPr="00FB35D5" w:rsidRDefault="00FB35D5" w:rsidP="00FB35D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35D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статьей 303 Трудового кодекса Российской Федерации, </w:t>
      </w:r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>Уставом Калининского сельского поселения Омского муниципального района</w:t>
      </w:r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Омской области</w:t>
      </w:r>
      <w:r w:rsidRPr="00FB35D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B35D5" w:rsidRPr="00FB35D5" w:rsidRDefault="00FB35D5" w:rsidP="00FB35D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35D5" w:rsidRPr="00FB35D5" w:rsidRDefault="00FB35D5" w:rsidP="00FB35D5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35D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:rsidR="00FB35D5" w:rsidRPr="00FB35D5" w:rsidRDefault="00FB35D5" w:rsidP="00FB35D5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35D5" w:rsidRPr="00FB35D5" w:rsidRDefault="00FB35D5" w:rsidP="00FB35D5">
      <w:pPr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>Внести в</w:t>
      </w:r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административный регламент </w:t>
      </w:r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предоставления </w:t>
      </w:r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муниципальной услуги </w:t>
      </w:r>
      <w:r w:rsidRPr="00FB35D5">
        <w:rPr>
          <w:rFonts w:ascii="Times New Roman" w:hAnsi="Times New Roman" w:cs="Times New Roman"/>
          <w:color w:val="auto"/>
          <w:sz w:val="28"/>
          <w:szCs w:val="28"/>
        </w:rPr>
        <w:t>«Регистрация в уведомительном порядке трудовых договоров, заключаемых работником с работодателем - физическим лицом, не являющимся индивидуальным предпринимателем, а также факта прекращения указанных договоров»</w:t>
      </w:r>
      <w:r w:rsidRPr="00FB35D5">
        <w:rPr>
          <w:rFonts w:ascii="Times New Roman" w:hAnsi="Times New Roman" w:cs="Times New Roman"/>
          <w:color w:val="auto"/>
          <w:sz w:val="28"/>
          <w:szCs w:val="28"/>
        </w:rPr>
        <w:t xml:space="preserve"> (далее – административный регламент), утвержденный </w:t>
      </w:r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>постановление Администрации Калининского сельского поселения Омского муниципального района Омской области от 25.04.2012 № 58</w:t>
      </w:r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FB35D5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  <w:proofErr w:type="gramEnd"/>
    </w:p>
    <w:p w:rsidR="00FB35D5" w:rsidRPr="00FB35D5" w:rsidRDefault="00FB35D5" w:rsidP="00FB35D5">
      <w:pPr>
        <w:pStyle w:val="11"/>
        <w:shd w:val="clear" w:color="auto" w:fill="auto"/>
        <w:spacing w:line="317" w:lineRule="exact"/>
        <w:ind w:left="20" w:right="20" w:firstLine="660"/>
        <w:rPr>
          <w:color w:val="auto"/>
          <w:sz w:val="28"/>
          <w:szCs w:val="28"/>
        </w:rPr>
      </w:pPr>
      <w:r w:rsidRPr="00FB35D5">
        <w:rPr>
          <w:color w:val="auto"/>
          <w:sz w:val="28"/>
          <w:szCs w:val="28"/>
        </w:rPr>
        <w:t xml:space="preserve">1.1. Пункт 13 раздела </w:t>
      </w:r>
      <w:r w:rsidRPr="00FB35D5">
        <w:rPr>
          <w:color w:val="auto"/>
          <w:sz w:val="28"/>
          <w:szCs w:val="28"/>
          <w:lang w:val="en-US"/>
        </w:rPr>
        <w:t>II</w:t>
      </w:r>
      <w:r w:rsidRPr="00FB35D5">
        <w:rPr>
          <w:color w:val="auto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B35D5" w:rsidRPr="00FB35D5" w:rsidRDefault="00FB35D5" w:rsidP="00FB35D5">
      <w:pPr>
        <w:pStyle w:val="11"/>
        <w:shd w:val="clear" w:color="auto" w:fill="auto"/>
        <w:spacing w:line="317" w:lineRule="exact"/>
        <w:ind w:left="20" w:right="20" w:firstLine="660"/>
        <w:rPr>
          <w:color w:val="auto"/>
          <w:sz w:val="28"/>
          <w:szCs w:val="28"/>
        </w:rPr>
      </w:pPr>
      <w:r w:rsidRPr="00FB35D5">
        <w:rPr>
          <w:color w:val="auto"/>
          <w:sz w:val="28"/>
          <w:szCs w:val="28"/>
        </w:rPr>
        <w:t>«13</w:t>
      </w:r>
      <w:r w:rsidRPr="00FB35D5">
        <w:rPr>
          <w:color w:val="auto"/>
          <w:sz w:val="28"/>
          <w:szCs w:val="28"/>
        </w:rPr>
        <w:t>. Для регистрации Договора работодатель представляет следующие документы:</w:t>
      </w:r>
    </w:p>
    <w:p w:rsidR="00FB35D5" w:rsidRPr="00FB35D5" w:rsidRDefault="00FB35D5" w:rsidP="00FB35D5">
      <w:pPr>
        <w:pStyle w:val="11"/>
        <w:numPr>
          <w:ilvl w:val="0"/>
          <w:numId w:val="2"/>
        </w:numPr>
        <w:shd w:val="clear" w:color="auto" w:fill="auto"/>
        <w:tabs>
          <w:tab w:val="left" w:pos="843"/>
        </w:tabs>
        <w:spacing w:line="317" w:lineRule="exact"/>
        <w:ind w:left="20" w:firstLine="660"/>
        <w:rPr>
          <w:color w:val="auto"/>
          <w:sz w:val="28"/>
          <w:szCs w:val="28"/>
        </w:rPr>
      </w:pPr>
      <w:r w:rsidRPr="00FB35D5">
        <w:rPr>
          <w:color w:val="auto"/>
          <w:sz w:val="28"/>
          <w:szCs w:val="28"/>
        </w:rPr>
        <w:t>паспорт или иной документ, удостоверяющий личность;</w:t>
      </w:r>
    </w:p>
    <w:p w:rsidR="00FB35D5" w:rsidRPr="00FB35D5" w:rsidRDefault="00FB35D5" w:rsidP="00FB35D5">
      <w:pPr>
        <w:pStyle w:val="11"/>
        <w:numPr>
          <w:ilvl w:val="0"/>
          <w:numId w:val="2"/>
        </w:numPr>
        <w:shd w:val="clear" w:color="auto" w:fill="auto"/>
        <w:tabs>
          <w:tab w:val="left" w:pos="834"/>
        </w:tabs>
        <w:spacing w:line="317" w:lineRule="exact"/>
        <w:ind w:left="20" w:firstLine="660"/>
        <w:rPr>
          <w:color w:val="auto"/>
          <w:sz w:val="28"/>
          <w:szCs w:val="28"/>
        </w:rPr>
      </w:pPr>
      <w:r w:rsidRPr="00FB35D5">
        <w:rPr>
          <w:color w:val="auto"/>
          <w:sz w:val="28"/>
          <w:szCs w:val="28"/>
        </w:rPr>
        <w:t>заявление о регистрации Договора в одном экземпляре;</w:t>
      </w:r>
    </w:p>
    <w:p w:rsidR="00FB35D5" w:rsidRPr="00FB35D5" w:rsidRDefault="00FB35D5" w:rsidP="00FB35D5">
      <w:pPr>
        <w:pStyle w:val="11"/>
        <w:numPr>
          <w:ilvl w:val="0"/>
          <w:numId w:val="2"/>
        </w:numPr>
        <w:shd w:val="clear" w:color="auto" w:fill="auto"/>
        <w:tabs>
          <w:tab w:val="left" w:pos="843"/>
        </w:tabs>
        <w:spacing w:line="317" w:lineRule="exact"/>
        <w:ind w:left="20" w:firstLine="660"/>
        <w:rPr>
          <w:color w:val="auto"/>
          <w:sz w:val="28"/>
          <w:szCs w:val="28"/>
        </w:rPr>
      </w:pPr>
      <w:r w:rsidRPr="00FB35D5">
        <w:rPr>
          <w:color w:val="auto"/>
          <w:sz w:val="28"/>
          <w:szCs w:val="28"/>
        </w:rPr>
        <w:t>Договор, подписанный сторонами, в двух подлинных экземплярах;</w:t>
      </w:r>
    </w:p>
    <w:p w:rsidR="00FB35D5" w:rsidRPr="00FB35D5" w:rsidRDefault="00FB35D5" w:rsidP="00FB35D5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line="317" w:lineRule="exact"/>
        <w:ind w:left="20" w:right="20" w:firstLine="660"/>
        <w:rPr>
          <w:color w:val="auto"/>
          <w:sz w:val="28"/>
          <w:szCs w:val="28"/>
        </w:rPr>
      </w:pPr>
      <w:r w:rsidRPr="00FB35D5">
        <w:rPr>
          <w:color w:val="auto"/>
          <w:sz w:val="28"/>
          <w:szCs w:val="28"/>
        </w:rPr>
        <w:t xml:space="preserve">копии свидетельства </w:t>
      </w:r>
      <w:proofErr w:type="gramStart"/>
      <w:r w:rsidRPr="00FB35D5">
        <w:rPr>
          <w:color w:val="auto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FB35D5">
        <w:rPr>
          <w:color w:val="auto"/>
          <w:sz w:val="28"/>
          <w:szCs w:val="28"/>
        </w:rPr>
        <w:t xml:space="preserve"> Российской Федерации или уведомления о постановке на учет.</w:t>
      </w:r>
    </w:p>
    <w:p w:rsidR="00FB35D5" w:rsidRPr="00FB35D5" w:rsidRDefault="00FB35D5" w:rsidP="00FB35D5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660"/>
        <w:rPr>
          <w:color w:val="auto"/>
          <w:sz w:val="28"/>
          <w:szCs w:val="28"/>
        </w:rPr>
      </w:pPr>
      <w:r w:rsidRPr="00FB35D5">
        <w:rPr>
          <w:color w:val="auto"/>
          <w:sz w:val="28"/>
          <w:szCs w:val="28"/>
        </w:rPr>
        <w:t>доверенность, в случае представления документов представителем работодателя.</w:t>
      </w:r>
    </w:p>
    <w:p w:rsidR="00FB35D5" w:rsidRPr="00FB35D5" w:rsidRDefault="00FB35D5" w:rsidP="00FB35D5">
      <w:pPr>
        <w:pStyle w:val="11"/>
        <w:shd w:val="clear" w:color="auto" w:fill="auto"/>
        <w:spacing w:line="317" w:lineRule="exact"/>
        <w:ind w:left="284" w:right="20" w:firstLine="396"/>
        <w:rPr>
          <w:color w:val="auto"/>
          <w:sz w:val="28"/>
          <w:szCs w:val="28"/>
        </w:rPr>
      </w:pPr>
      <w:r w:rsidRPr="00FB35D5">
        <w:rPr>
          <w:color w:val="auto"/>
          <w:sz w:val="28"/>
          <w:szCs w:val="28"/>
        </w:rPr>
        <w:lastRenderedPageBreak/>
        <w:t xml:space="preserve">В случае если копии документов не заверены в установленном порядке, вместе с копиями предъявляются оригиналы. После сверки копий с оригиналами </w:t>
      </w:r>
      <w:r w:rsidRPr="00FB35D5">
        <w:rPr>
          <w:rStyle w:val="12pt"/>
          <w:color w:val="auto"/>
          <w:sz w:val="28"/>
          <w:szCs w:val="28"/>
        </w:rPr>
        <w:t>последние возвращаются владельцам</w:t>
      </w:r>
      <w:proofErr w:type="gramStart"/>
      <w:r w:rsidRPr="00FB35D5">
        <w:rPr>
          <w:rStyle w:val="12pt"/>
          <w:color w:val="auto"/>
          <w:sz w:val="28"/>
          <w:szCs w:val="28"/>
        </w:rPr>
        <w:t>.».</w:t>
      </w:r>
      <w:proofErr w:type="gramEnd"/>
    </w:p>
    <w:p w:rsidR="00FB35D5" w:rsidRPr="00FB35D5" w:rsidRDefault="00FB35D5" w:rsidP="00FB35D5">
      <w:pPr>
        <w:shd w:val="clear" w:color="auto" w:fill="FFFFFF"/>
        <w:ind w:left="284" w:firstLine="3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35D5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       </w:t>
      </w:r>
      <w:r w:rsidRPr="00FB35D5">
        <w:rPr>
          <w:rFonts w:ascii="Times New Roman" w:hAnsi="Times New Roman" w:cs="Times New Roman"/>
          <w:color w:val="auto"/>
          <w:sz w:val="28"/>
          <w:szCs w:val="28"/>
        </w:rPr>
        <w:t xml:space="preserve">2.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8" w:history="1">
        <w:r w:rsidRPr="00FB35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http://калинино55.рф</w:t>
        </w:r>
      </w:hyperlink>
      <w:r w:rsidRPr="00FB35D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B35D5" w:rsidRPr="00FB35D5" w:rsidRDefault="00FB35D5" w:rsidP="00FB35D5">
      <w:pPr>
        <w:ind w:left="284" w:firstLine="3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35D5">
        <w:rPr>
          <w:rFonts w:ascii="Times New Roman" w:hAnsi="Times New Roman" w:cs="Times New Roman"/>
          <w:color w:val="auto"/>
          <w:sz w:val="28"/>
          <w:szCs w:val="28"/>
        </w:rPr>
        <w:t xml:space="preserve">   3. </w:t>
      </w:r>
      <w:proofErr w:type="gramStart"/>
      <w:r w:rsidRPr="00FB35D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B35D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FB35D5" w:rsidRPr="00FB35D5" w:rsidRDefault="00FB35D5" w:rsidP="00FB35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35D5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FB35D5" w:rsidRPr="00FB35D5" w:rsidRDefault="00FB35D5" w:rsidP="00FB35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35D5" w:rsidRPr="00FB35D5" w:rsidRDefault="00FB35D5" w:rsidP="00FB35D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35D5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Калининского сельского поселения                                 Е.М. Погорелова  </w:t>
      </w:r>
    </w:p>
    <w:p w:rsidR="00FB35D5" w:rsidRPr="00FB35D5" w:rsidRDefault="00FB35D5" w:rsidP="00FB35D5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B35D5" w:rsidRDefault="00FB35D5">
      <w:pPr>
        <w:pStyle w:val="60"/>
        <w:shd w:val="clear" w:color="auto" w:fill="auto"/>
        <w:spacing w:after="438" w:line="270" w:lineRule="exact"/>
        <w:ind w:right="20"/>
      </w:pPr>
    </w:p>
    <w:sectPr w:rsidR="00FB35D5" w:rsidSect="00FB35D5">
      <w:type w:val="continuous"/>
      <w:pgSz w:w="11909" w:h="16838"/>
      <w:pgMar w:top="993" w:right="658" w:bottom="1204" w:left="947" w:header="0" w:footer="3" w:gutter="33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05" w:rsidRDefault="00A57E05">
      <w:r>
        <w:separator/>
      </w:r>
    </w:p>
  </w:endnote>
  <w:endnote w:type="continuationSeparator" w:id="0">
    <w:p w:rsidR="00A57E05" w:rsidRDefault="00A5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05" w:rsidRDefault="00A57E05"/>
  </w:footnote>
  <w:footnote w:type="continuationSeparator" w:id="0">
    <w:p w:rsidR="00A57E05" w:rsidRDefault="00A57E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9463B"/>
    <w:multiLevelType w:val="multilevel"/>
    <w:tmpl w:val="12A82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FC6814"/>
    <w:multiLevelType w:val="multilevel"/>
    <w:tmpl w:val="29E00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85"/>
    <w:rsid w:val="00123879"/>
    <w:rsid w:val="002A2645"/>
    <w:rsid w:val="003B3B63"/>
    <w:rsid w:val="00905AFD"/>
    <w:rsid w:val="00A57E05"/>
    <w:rsid w:val="00AB0645"/>
    <w:rsid w:val="00AF606D"/>
    <w:rsid w:val="00C06C85"/>
    <w:rsid w:val="00FB295C"/>
    <w:rsid w:val="00FB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65pt">
    <w:name w:val="Основной текст (5) + 6;5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19pt">
    <w:name w:val="Основной текст (2) + 19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221pt">
    <w:name w:val="Основной текст (2) + 21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3pt">
    <w:name w:val="Основной текст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4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80"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65pt">
    <w:name w:val="Основной текст (5) + 6;5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19pt">
    <w:name w:val="Основной текст (2) + 19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221pt">
    <w:name w:val="Основной текст (2) + 21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3pt">
    <w:name w:val="Основной текст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4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80"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85;&#1080;&#1085;&#1086;55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3</cp:revision>
  <dcterms:created xsi:type="dcterms:W3CDTF">2022-02-07T03:22:00Z</dcterms:created>
  <dcterms:modified xsi:type="dcterms:W3CDTF">2022-03-03T09:32:00Z</dcterms:modified>
</cp:coreProperties>
</file>